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35594">
      <w:pPr>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Arial" w:hAnsi="Arial" w:eastAsia="宋体" w:cs="Arial"/>
          <w:b/>
          <w:bCs/>
          <w:snapToGrid w:val="0"/>
          <w:color w:val="000000"/>
          <w:kern w:val="0"/>
          <w:sz w:val="36"/>
          <w:szCs w:val="24"/>
          <w:lang w:val="en-US" w:eastAsia="zh-CN"/>
        </w:rPr>
      </w:pPr>
      <w:r>
        <w:rPr>
          <w:rFonts w:hint="eastAsia" w:ascii="Arial" w:hAnsi="Times New Roman" w:eastAsia="Times New Roman" w:cs="Times New Roman"/>
          <w:b/>
          <w:bCs/>
          <w:snapToGrid w:val="0"/>
          <w:color w:val="000000"/>
          <w:kern w:val="0"/>
          <w:sz w:val="36"/>
          <w:szCs w:val="24"/>
          <w:lang w:val="en-US" w:eastAsia="zh-CN"/>
        </w:rPr>
        <w:t xml:space="preserve">Five Continents Ice Dragon Boat Challenge</w:t>
      </w:r>
    </w:p>
    <w:p w14:paraId="60038A55">
      <w:pPr>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Arial" w:hAnsi="Arial" w:eastAsia="宋体" w:cs="Arial"/>
          <w:b/>
          <w:bCs/>
          <w:snapToGrid w:val="0"/>
          <w:color w:val="000000"/>
          <w:kern w:val="0"/>
          <w:sz w:val="36"/>
          <w:szCs w:val="24"/>
          <w:lang w:val="en-US" w:eastAsia="zh-CN"/>
        </w:rPr>
      </w:pPr>
      <w:r>
        <w:rPr>
          <w:rFonts w:hint="eastAsia" w:ascii="Arial" w:hAnsi="Times New Roman" w:eastAsia="Times New Roman" w:cs="Times New Roman"/>
          <w:b/>
          <w:bCs/>
          <w:snapToGrid w:val="0"/>
          <w:color w:val="000000"/>
          <w:kern w:val="0"/>
          <w:sz w:val="36"/>
          <w:szCs w:val="24"/>
          <w:lang w:val="en-US" w:eastAsia="zh-CN"/>
        </w:rPr>
        <w:t xml:space="preserve">Competition Rules</w:t>
      </w:r>
    </w:p>
    <w:p w14:paraId="0F8A5B7C">
      <w:pPr>
        <w:bidi w:val="0"/>
        <w:rPr>
          <w:rFonts w:hint="eastAsia"/>
          <w:lang w:val="en-US" w:eastAsia="zh-CN"/>
        </w:rPr>
      </w:pPr>
    </w:p>
    <w:p w14:paraId="20BBBC04">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Organization</w:t>
      </w:r>
    </w:p>
    <w:p w14:paraId="1CFA21F0">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Organizer: International Ice Dragon Boat Federation</w:t>
      </w:r>
    </w:p>
    <w:p w14:paraId="02B5996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1960" w:firstLineChars="7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Sports Bureau of Inner Mongolia Autonomous Region</w:t>
      </w:r>
    </w:p>
    <w:p w14:paraId="48267619">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1960" w:firstLineChars="7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Xilingol League Administrative Office</w:t>
      </w:r>
    </w:p>
    <w:p w14:paraId="6639954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957" w:leftChars="174" w:hanging="1400" w:hangingChars="50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Organizer: Xilingol League Bureau of Culture, Sports, Tourism, Radio, Film and Television</w:t>
      </w:r>
    </w:p>
    <w:p w14:paraId="4DBB4554">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Time and place of the competition</w:t>
      </w:r>
    </w:p>
    <w:p w14:paraId="6AEFBF96">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Time: January 31 - February 4, 2026</w:t>
      </w:r>
    </w:p>
    <w:p w14:paraId="375119AA">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Location: Xilin Lake Ice Rink, Xilinhot City, Xilingol League, Inner Mongolia Autonomous Region</w:t>
      </w:r>
    </w:p>
    <w:p w14:paraId="365351C5">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Competing teams</w:t>
      </w:r>
    </w:p>
    <w:p w14:paraId="2B78D736">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Accept around 40 teams from countries across five continents;</w:t>
      </w:r>
    </w:p>
    <w:p w14:paraId="3AF13A38">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Competition events</w:t>
      </w:r>
    </w:p>
    <w:p w14:paraId="666706AB">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12-person ice dragon boat 100m, 200m straight race, 5-person ice dragon boat 100m, 200m straight race, 12-person ice dragon boat </w:t>
      </w:r>
      <w:r>
        <w:rPr>
          <w:rFonts w:hint="eastAsia" w:ascii="Arial" w:hAnsi="Times New Roman" w:eastAsia="Times New Roman" w:cs="Times New Roman"/>
          <w:snapToGrid w:val="0"/>
          <w:color w:val="000000"/>
          <w:kern w:val="0"/>
          <w:sz w:val="28"/>
          <w:szCs w:val="21"/>
          <w:lang w:val="en-US" w:eastAsia="zh-CN"/>
        </w:rPr>
        <w:t xml:space="preserve">400m</w:t>
      </w:r>
      <w:r>
        <w:rPr>
          <w:rFonts w:hint="default" w:ascii="Arial" w:hAnsi="Times New Roman" w:eastAsia="Times New Roman" w:cs="Times New Roman"/>
          <w:snapToGrid w:val="0"/>
          <w:color w:val="000000"/>
          <w:kern w:val="0"/>
          <w:sz w:val="28"/>
          <w:szCs w:val="21"/>
          <w:lang w:val="en-US" w:eastAsia="zh-CN"/>
        </w:rPr>
        <w:t xml:space="preserve"> drift race;</w:t>
      </w:r>
    </w:p>
    <w:p w14:paraId="5E318060">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Competition Rules</w:t>
      </w:r>
    </w:p>
    <w:p w14:paraId="60C6701F">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(1) The competition will be conducted in accordance with the Rules of Competition and Refereeing (2025 edition) approved by the International Ice Dragon Boat Federation (IIDBF).</w:t>
      </w:r>
    </w:p>
    <w:p w14:paraId="5C7947CA">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(2) Team size: Each team in each group is limited to 16 participants, including 1 team leader, 1 coach, 1 drummer, 1 helmsman, 10 rowers, and 2 substitutes. (For 5-person ice dragon boat races, 12-person ice dragon boat races can also be registered.)</w:t>
      </w:r>
    </w:p>
    <w:p w14:paraId="19D90D2E">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(3) The dragon boats and paddles for the competition will be provided by the organizing committee. Fixed rudders will be used and the competition will be in a sitting position.</w:t>
      </w:r>
    </w:p>
    <w:p w14:paraId="0FFDEA05">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(4) Athletes of each team must bring their own uniform style and color for the competition and to receive the award.</w:t>
      </w:r>
    </w:p>
    <w:p w14:paraId="65D71983">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(5) Team flags</w:t>
      </w:r>
    </w:p>
    <w:p w14:paraId="20DF09F8">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1. Each participating team is required to design its own electronic team flag with the team emblem (logo). Background color is not limited. Requirements: 2048x1024 pixels, resolution no less than 720dpi, photo format (.jpg) and vector graphic (.ai).</w:t>
      </w:r>
    </w:p>
    <w:p w14:paraId="56BED2F5">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2 Each team is required to bring one right-angled triangle and one large team flag</w:t>
      </w:r>
    </w:p>
    <w:p w14:paraId="2A64A449">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(1) The main team flag is 1.6 meters high and 2.4 meters wide. The color is not limited. The fabric is opaque. The xxx Dragon boat team is printed on both sides. The text is written from left to right.</w:t>
      </w:r>
    </w:p>
    <w:p w14:paraId="593B4119">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(2) The team flag is 0.6 meters high and 0.8 meters wide. The color is not limited. The fabric is opaque. The standard abbreviation of the team is printed on both sides.</w:t>
      </w:r>
    </w:p>
    <w:p w14:paraId="6DF964B3">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(6) Competition method and draw</w:t>
      </w:r>
    </w:p>
    <w:p w14:paraId="1EEB2375">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1. The competition will have four tracks and will be conducted in the form of preliminaries, semi-finals, semi-finals and finals.</w:t>
      </w:r>
    </w:p>
    <w:p w14:paraId="62F474DF">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b/>
          <w:bCs/>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2 The draw for the preliminaries will be conducted at a joint meeting of team leaders, coaches and chief referees; </w:t>
      </w:r>
      <w:r>
        <w:rPr>
          <w:rFonts w:hint="default" w:ascii="Arial" w:hAnsi="Times New Roman" w:eastAsia="Times New Roman" w:cs="Times New Roman"/>
          <w:snapToGrid w:val="0"/>
          <w:color w:val="000000"/>
          <w:kern w:val="0"/>
          <w:sz w:val="28"/>
          <w:szCs w:val="21"/>
          <w:lang w:val="en-US" w:eastAsia="zh-CN"/>
        </w:rPr>
        <w:t xml:space="preserve">The race course and boat size will be determined by drawing lots at the check-in counter before the race.</w:t>
      </w:r>
    </w:p>
    <w:p w14:paraId="1F397717">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Registration and Check-in</w:t>
      </w:r>
    </w:p>
    <w:p w14:paraId="3A69BB86">
      <w:pPr>
        <w:pStyle w:val="11"/>
        <w:pageBreakBefore w:val="0"/>
        <w:widowControl/>
        <w:numPr>
          <w:ilvl w:val="0"/>
          <w:numId w:val="3"/>
        </w:numPr>
        <w:kinsoku w:val="0"/>
        <w:wordWrap/>
        <w:overflowPunct/>
        <w:topLinePunct w:val="0"/>
        <w:autoSpaceDE w:val="0"/>
        <w:autoSpaceDN w:val="0"/>
        <w:bidi w:val="0"/>
        <w:adjustRightInd w:val="0"/>
        <w:snapToGrid w:val="0"/>
        <w:spacing w:after="0" w:afterLines="0" w:afterAutospacing="0"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Sign up</w:t>
      </w:r>
    </w:p>
    <w:p w14:paraId="0CADF759">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Contact Information:</w:t>
      </w:r>
    </w:p>
    <w:p w14:paraId="2FBAC5FA">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default" w:ascii="Arial" w:hAnsi="Arial" w:eastAsia="宋体" w:cs="Arial"/>
          <w:snapToGrid w:val="0"/>
          <w:color w:val="000000"/>
          <w:kern w:val="0"/>
          <w:sz w:val="28"/>
          <w:szCs w:val="21"/>
          <w:highlight w:val="none"/>
          <w:lang w:val="en-US" w:eastAsia="zh-CN"/>
        </w:rPr>
      </w:pPr>
      <w:r>
        <w:rPr>
          <w:rFonts w:hint="eastAsia" w:ascii="Arial" w:hAnsi="Times New Roman" w:eastAsia="Times New Roman" w:cs="Times New Roman"/>
          <w:snapToGrid w:val="0"/>
          <w:color w:val="000000"/>
          <w:kern w:val="0"/>
          <w:sz w:val="28"/>
          <w:szCs w:val="21"/>
          <w:highlight w:val="none"/>
          <w:lang w:val="en-US" w:eastAsia="zh-CN"/>
        </w:rPr>
        <w:t xml:space="preserve">Contact: Fiona and Dee Whatsapp: +86 18698662719</w:t>
      </w:r>
    </w:p>
    <w:p w14:paraId="7043723A">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default" w:ascii="Arial" w:hAnsi="Arial" w:eastAsia="宋体" w:cs="Arial"/>
          <w:snapToGrid w:val="0"/>
          <w:color w:val="000000"/>
          <w:kern w:val="0"/>
          <w:sz w:val="28"/>
          <w:szCs w:val="21"/>
          <w:highlight w:val="none"/>
          <w:lang w:val="en-US" w:eastAsia="zh-CN"/>
        </w:rPr>
      </w:pPr>
      <w:r>
        <w:rPr>
          <w:rFonts w:hint="eastAsia" w:ascii="Arial" w:hAnsi="Times New Roman" w:eastAsia="Times New Roman" w:cs="Times New Roman"/>
          <w:snapToGrid w:val="0"/>
          <w:color w:val="000000"/>
          <w:kern w:val="0"/>
          <w:sz w:val="28"/>
          <w:szCs w:val="21"/>
          <w:highlight w:val="none"/>
          <w:lang w:val="en-US" w:eastAsia="zh-CN"/>
        </w:rPr>
        <w:t xml:space="preserve">Email: cd@dragonboat.cn &amp;championdragonboat@163.com</w:t>
      </w:r>
    </w:p>
    <w:p w14:paraId="60EB7B56">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(2) </w:t>
      </w:r>
      <w:r>
        <w:rPr>
          <w:rFonts w:hint="default" w:ascii="Arial" w:hAnsi="Times New Roman" w:eastAsia="Times New Roman" w:cs="Times New Roman"/>
          <w:snapToGrid w:val="0"/>
          <w:color w:val="000000"/>
          <w:kern w:val="0"/>
          <w:sz w:val="28"/>
          <w:szCs w:val="21"/>
          <w:lang w:val="en-US" w:eastAsia="zh-CN"/>
        </w:rPr>
        <w:t xml:space="preserve">Check-in</w:t>
      </w:r>
    </w:p>
    <w:p w14:paraId="30A45133">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1. All participating teams are requested to report their arrival and departure information to the organizing committee before December 30, 2026;</w:t>
      </w:r>
    </w:p>
    <w:p w14:paraId="6329A783">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Ranking and rewards</w:t>
      </w:r>
    </w:p>
    <w:p w14:paraId="4ED55270">
      <w:pPr>
        <w:pStyle w:val="11"/>
        <w:pageBreakBefore w:val="0"/>
        <w:widowControl/>
        <w:numPr>
          <w:ilvl w:val="0"/>
          <w:numId w:val="4"/>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highlight w:val="none"/>
          <w:lang w:val="en-US" w:eastAsia="zh-CN"/>
        </w:rPr>
      </w:pPr>
      <w:r>
        <w:rPr>
          <w:rFonts w:hint="eastAsia" w:ascii="Arial" w:hAnsi="Arial" w:eastAsia="宋体" w:cs="Arial"/>
          <w:snapToGrid w:val="0"/>
          <w:color w:val="000000"/>
          <w:kern w:val="0"/>
          <w:sz w:val="28"/>
          <w:szCs w:val="21"/>
          <w:highlight w:val="none"/>
          <w:lang w:val="en-US" w:eastAsia="zh-CN"/>
        </w:rPr>
        <w:t/>
      </w:r>
      <w:r>
        <w:rPr>
          <w:rFonts w:hint="default" w:ascii="Arial" w:hAnsi="Times New Roman" w:eastAsia="Times New Roman" w:cs="Times New Roman"/>
          <w:snapToGrid w:val="0"/>
          <w:color w:val="000000"/>
          <w:kern w:val="0"/>
          <w:sz w:val="28"/>
          <w:szCs w:val="21"/>
          <w:highlight w:val="none"/>
          <w:lang w:val="en-US" w:eastAsia="zh-CN"/>
        </w:rPr>
        <w:t xml:space="preserve">Trophies, MEDALS and certificates will be awarded to the top 3 in each event, and trophies and certificates to the 4th to 6th place</w:t>
      </w:r>
    </w:p>
    <w:p w14:paraId="3B14D061">
      <w:pPr>
        <w:pStyle w:val="11"/>
        <w:pageBreakBefore w:val="0"/>
        <w:widowControl/>
        <w:numPr>
          <w:ilvl w:val="0"/>
          <w:numId w:val="4"/>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The team that takes the first place in the total score will be awarded the championship trophy </w:t>
      </w:r>
      <w:r>
        <w:rPr>
          <w:rFonts w:hint="default" w:ascii="Arial" w:hAnsi="Times New Roman" w:eastAsia="Times New Roman" w:cs="Times New Roman"/>
          <w:snapToGrid w:val="0"/>
          <w:color w:val="000000"/>
          <w:kern w:val="0"/>
          <w:sz w:val="28"/>
          <w:szCs w:val="21"/>
          <w:lang w:val="en-US" w:eastAsia="zh-CN"/>
        </w:rPr>
        <w:t xml:space="preserve">(</w:t>
      </w:r>
      <w:r>
        <w:rPr>
          <w:rFonts w:hint="eastAsia" w:ascii="Arial" w:hAnsi="Times New Roman" w:eastAsia="Times New Roman" w:cs="Times New Roman"/>
          <w:snapToGrid w:val="0"/>
          <w:color w:val="000000"/>
          <w:kern w:val="0"/>
          <w:sz w:val="28"/>
          <w:szCs w:val="21"/>
          <w:lang w:val="en-US" w:eastAsia="zh-CN"/>
        </w:rPr>
        <w:t xml:space="preserve">the total score is the sum of the </w:t>
      </w:r>
      <w:r>
        <w:rPr>
          <w:rFonts w:hint="default" w:ascii="Arial" w:hAnsi="Times New Roman" w:eastAsia="Times New Roman" w:cs="Times New Roman"/>
          <w:snapToGrid w:val="0"/>
          <w:color w:val="000000"/>
          <w:kern w:val="0"/>
          <w:sz w:val="28"/>
          <w:szCs w:val="21"/>
          <w:lang w:val="en-US" w:eastAsia="zh-CN"/>
        </w:rPr>
        <w:t xml:space="preserve">points</w:t>
      </w:r>
      <w:r>
        <w:rPr>
          <w:rFonts w:hint="eastAsia" w:ascii="Arial" w:hAnsi="Times New Roman" w:eastAsia="Times New Roman" w:cs="Times New Roman"/>
          <w:snapToGrid w:val="0"/>
          <w:color w:val="000000"/>
          <w:kern w:val="0"/>
          <w:sz w:val="28"/>
          <w:szCs w:val="21"/>
          <w:lang w:val="en-US" w:eastAsia="zh-CN"/>
        </w:rPr>
        <w:t xml:space="preserve"> of </w:t>
      </w:r>
      <w:r>
        <w:rPr>
          <w:rFonts w:hint="default" w:ascii="Arial" w:hAnsi="Times New Roman" w:eastAsia="Times New Roman" w:cs="Times New Roman"/>
          <w:snapToGrid w:val="0"/>
          <w:color w:val="000000"/>
          <w:kern w:val="0"/>
          <w:sz w:val="28"/>
          <w:szCs w:val="21"/>
          <w:lang w:val="en-US" w:eastAsia="zh-CN"/>
        </w:rPr>
        <w:t xml:space="preserve">each</w:t>
      </w:r>
      <w:r>
        <w:rPr>
          <w:rFonts w:hint="eastAsia" w:ascii="Arial" w:hAnsi="Times New Roman" w:eastAsia="Times New Roman" w:cs="Times New Roman"/>
          <w:snapToGrid w:val="0"/>
          <w:color w:val="000000"/>
          <w:kern w:val="0"/>
          <w:sz w:val="28"/>
          <w:szCs w:val="21"/>
          <w:lang w:val="en-US" w:eastAsia="zh-CN"/>
        </w:rPr>
        <w:t xml:space="preserve"> individual event. If the total </w:t>
      </w:r>
      <w:r>
        <w:rPr>
          <w:rFonts w:hint="eastAsia" w:ascii="Arial" w:hAnsi="Times New Roman" w:eastAsia="Times New Roman" w:cs="Times New Roman"/>
          <w:snapToGrid w:val="0"/>
          <w:color w:val="000000"/>
          <w:kern w:val="0"/>
          <w:sz w:val="28"/>
          <w:szCs w:val="21"/>
          <w:lang w:val="en-US" w:eastAsia="zh-CN"/>
        </w:rPr>
        <w:t xml:space="preserve">points are equal, the team that wins the 200-meter 12-person dragon boat race will be ranked first, and so on);</w:t>
      </w:r>
      <w:r>
        <w:rPr>
          <w:rFonts w:hint="default" w:ascii="Arial" w:hAnsi="Arial" w:eastAsia="宋体" w:cs="Arial"/>
          <w:snapToGrid w:val="0"/>
          <w:color w:val="000000"/>
          <w:kern w:val="0"/>
          <w:sz w:val="28"/>
          <w:szCs w:val="21"/>
          <w:lang w:val="en-US" w:eastAsia="zh-CN"/>
        </w:rPr>
        <w:t/>
      </w:r>
    </w:p>
    <w:p w14:paraId="25267FC2">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(3) Points system</w:t>
      </w:r>
    </w:p>
    <w:p w14:paraId="0E8358B9">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1. The </w:t>
      </w:r>
      <w:r>
        <w:rPr>
          <w:rFonts w:hint="default" w:ascii="Arial" w:hAnsi="Times New Roman" w:eastAsia="Times New Roman" w:cs="Times New Roman"/>
          <w:snapToGrid w:val="0"/>
          <w:color w:val="000000"/>
          <w:kern w:val="0"/>
          <w:sz w:val="28"/>
          <w:szCs w:val="21"/>
          <w:lang w:val="en-US" w:eastAsia="zh-CN"/>
        </w:rPr>
        <w:t xml:space="preserve">points for each item are N+1 for the first place, N-1 for the second place, N-2 for the third place, and so on, where N is the number of teams in each group;</w:t>
      </w:r>
    </w:p>
    <w:p w14:paraId="1C09FDCE">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2 The </w:t>
      </w:r>
      <w:r>
        <w:rPr>
          <w:rFonts w:hint="default" w:ascii="Arial" w:hAnsi="Times New Roman" w:eastAsia="Times New Roman" w:cs="Times New Roman"/>
          <w:snapToGrid w:val="0"/>
          <w:color w:val="000000"/>
          <w:kern w:val="0"/>
          <w:sz w:val="28"/>
          <w:szCs w:val="21"/>
          <w:lang w:val="en-US" w:eastAsia="zh-CN"/>
        </w:rPr>
        <w:t xml:space="preserve">total score is the </w:t>
      </w:r>
      <w:r>
        <w:rPr>
          <w:rFonts w:hint="eastAsia" w:ascii="Arial" w:hAnsi="Arial" w:eastAsia="宋体" w:cs="Arial"/>
          <w:snapToGrid w:val="0"/>
          <w:color w:val="000000"/>
          <w:kern w:val="0"/>
          <w:sz w:val="28"/>
          <w:szCs w:val="21"/>
          <w:lang w:val="en-US" w:eastAsia="zh-CN"/>
        </w:rPr>
        <w:t/>
      </w:r>
      <w:r>
        <w:rPr>
          <w:rFonts w:hint="default" w:ascii="Arial" w:hAnsi="Times New Roman" w:eastAsia="Times New Roman" w:cs="Times New Roman"/>
          <w:snapToGrid w:val="0"/>
          <w:color w:val="000000"/>
          <w:kern w:val="0"/>
          <w:sz w:val="28"/>
          <w:szCs w:val="21"/>
          <w:lang w:val="en-US" w:eastAsia="zh-CN"/>
        </w:rPr>
        <w:t xml:space="preserve">sum of the individual points of each group</w:t>
      </w:r>
      <w:r>
        <w:rPr>
          <w:rFonts w:hint="eastAsia" w:ascii="Arial" w:hAnsi="Times New Roman" w:eastAsia="Times New Roman" w:cs="Times New Roman"/>
          <w:snapToGrid w:val="0"/>
          <w:color w:val="000000"/>
          <w:kern w:val="0"/>
          <w:sz w:val="28"/>
          <w:szCs w:val="21"/>
          <w:lang w:val="en-US" w:eastAsia="zh-CN"/>
        </w:rPr>
        <w:t xml:space="preserve">;</w:t>
      </w:r>
    </w:p>
    <w:p w14:paraId="6193BB27">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Funding</w:t>
      </w:r>
    </w:p>
    <w:p w14:paraId="1A4E63F2">
      <w:pPr>
        <w:pStyle w:val="11"/>
        <w:pageBreakBefore w:val="0"/>
        <w:widowControl/>
        <w:numPr>
          <w:ilvl w:val="0"/>
          <w:numId w:val="5"/>
        </w:numPr>
        <w:kinsoku w:val="0"/>
        <w:wordWrap/>
        <w:overflowPunct/>
        <w:topLinePunct w:val="0"/>
        <w:autoSpaceDE w:val="0"/>
        <w:autoSpaceDN w:val="0"/>
        <w:bidi w:val="0"/>
        <w:adjustRightInd w:val="0"/>
        <w:snapToGrid w:val="0"/>
        <w:spacing w:line="560" w:lineRule="exact"/>
        <w:jc w:val="left"/>
        <w:textAlignment w:val="baseline"/>
        <w:rPr>
          <w:rFonts w:hint="eastAsia"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Each participating sports team is responsible for its own round-trip travel expenses</w:t>
      </w:r>
      <w:r>
        <w:rPr>
          <w:rFonts w:hint="eastAsia" w:ascii="Arial" w:hAnsi="Times New Roman" w:eastAsia="Times New Roman" w:cs="Times New Roman"/>
          <w:snapToGrid w:val="0"/>
          <w:color w:val="000000"/>
          <w:kern w:val="0"/>
          <w:sz w:val="28"/>
          <w:szCs w:val="21"/>
          <w:lang w:val="en-US" w:eastAsia="zh-CN"/>
        </w:rPr>
        <w:t xml:space="preserve">;</w:t>
      </w:r>
    </w:p>
    <w:p w14:paraId="00C44129">
      <w:pPr>
        <w:pStyle w:val="11"/>
        <w:pageBreakBefore w:val="0"/>
        <w:widowControl/>
        <w:numPr>
          <w:ilvl w:val="0"/>
          <w:numId w:val="5"/>
        </w:numPr>
        <w:kinsoku w:val="0"/>
        <w:wordWrap/>
        <w:overflowPunct/>
        <w:topLinePunct w:val="0"/>
        <w:autoSpaceDE w:val="0"/>
        <w:autoSpaceDN w:val="0"/>
        <w:bidi w:val="0"/>
        <w:adjustRightInd w:val="0"/>
        <w:snapToGrid w:val="0"/>
        <w:spacing w:line="560" w:lineRule="exact"/>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The organizing committee will provide the following services for each participating team</w:t>
      </w:r>
      <w:r>
        <w:rPr>
          <w:rFonts w:hint="eastAsia" w:ascii="Arial" w:hAnsi="Times New Roman" w:eastAsia="Times New Roman" w:cs="Times New Roman"/>
          <w:snapToGrid w:val="0"/>
          <w:color w:val="000000"/>
          <w:kern w:val="0"/>
          <w:sz w:val="28"/>
          <w:szCs w:val="21"/>
          <w:lang w:val="en-US" w:eastAsia="zh-CN"/>
        </w:rPr>
        <w:t xml:space="preserve">:</w:t>
      </w:r>
    </w:p>
    <w:p w14:paraId="46E4CCDE">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bidi="ar-SA"/>
        </w:rPr>
        <w:t xml:space="preserve">1. </w:t>
      </w:r>
      <w:r>
        <w:rPr>
          <w:rFonts w:hint="default" w:ascii="Arial" w:hAnsi="Times New Roman" w:eastAsia="Times New Roman" w:cs="Times New Roman"/>
          <w:snapToGrid w:val="0"/>
          <w:color w:val="000000"/>
          <w:kern w:val="0"/>
          <w:sz w:val="28"/>
          <w:szCs w:val="21"/>
          <w:lang w:val="en-US" w:eastAsia="zh-CN"/>
        </w:rPr>
        <w:t xml:space="preserve">Accommodation</w:t>
      </w:r>
      <w:r>
        <w:rPr>
          <w:rFonts w:hint="eastAsia" w:ascii="Arial" w:hAnsi="Times New Roman" w:eastAsia="Times New Roman" w:cs="Times New Roman"/>
          <w:snapToGrid w:val="0"/>
          <w:color w:val="000000"/>
          <w:kern w:val="0"/>
          <w:sz w:val="28"/>
          <w:szCs w:val="21"/>
          <w:lang w:val="en-US" w:eastAsia="zh-CN"/>
        </w:rPr>
        <w:t xml:space="preserve"> and meals </w:t>
      </w:r>
      <w:r>
        <w:rPr>
          <w:rFonts w:hint="default" w:ascii="Arial" w:hAnsi="Times New Roman" w:eastAsia="Times New Roman" w:cs="Times New Roman"/>
          <w:snapToGrid w:val="0"/>
          <w:color w:val="000000"/>
          <w:kern w:val="0"/>
          <w:sz w:val="28"/>
          <w:szCs w:val="21"/>
          <w:lang w:val="en-US" w:eastAsia="zh-CN"/>
        </w:rPr>
        <w:t xml:space="preserve">will be provided for the regular staff of each team</w:t>
      </w:r>
      <w:r>
        <w:rPr>
          <w:rFonts w:hint="eastAsia" w:ascii="Arial" w:hAnsi="Arial" w:eastAsia="宋体" w:cs="Arial"/>
          <w:snapToGrid w:val="0"/>
          <w:color w:val="000000"/>
          <w:kern w:val="0"/>
          <w:sz w:val="28"/>
          <w:szCs w:val="21"/>
          <w:lang w:val="en-US" w:eastAsia="zh-CN"/>
        </w:rPr>
        <w:t/>
      </w:r>
      <w:r>
        <w:rPr>
          <w:rFonts w:hint="default" w:ascii="Arial" w:hAnsi="Times New Roman" w:eastAsia="Times New Roman" w:cs="Times New Roman"/>
          <w:snapToGrid w:val="0"/>
          <w:color w:val="000000"/>
          <w:kern w:val="0"/>
          <w:sz w:val="28"/>
          <w:szCs w:val="21"/>
          <w:lang w:val="en-US" w:eastAsia="zh-CN"/>
        </w:rPr>
        <w:t xml:space="preserve"> from</w:t>
      </w:r>
      <w:r>
        <w:rPr>
          <w:rFonts w:hint="eastAsia" w:ascii="Arial" w:hAnsi="Times New Roman" w:eastAsia="Times New Roman" w:cs="Times New Roman"/>
          <w:snapToGrid w:val="0"/>
          <w:color w:val="000000"/>
          <w:kern w:val="0"/>
          <w:sz w:val="28"/>
          <w:szCs w:val="21"/>
          <w:lang w:val="en-US" w:eastAsia="zh-CN"/>
        </w:rPr>
        <w:t xml:space="preserve"> January 31 to February 3, 2026.</w:t>
      </w:r>
      <w:r>
        <w:rPr>
          <w:rFonts w:hint="eastAsia" w:ascii="Arial" w:hAnsi="Arial" w:eastAsia="宋体" w:cs="Arial"/>
          <w:snapToGrid w:val="0"/>
          <w:color w:val="000000"/>
          <w:kern w:val="0"/>
          <w:sz w:val="28"/>
          <w:szCs w:val="21"/>
          <w:lang w:val="en-US" w:eastAsia="zh-CN"/>
        </w:rPr>
        <w:t/>
      </w:r>
    </w:p>
    <w:p w14:paraId="4E579D75">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bidi="ar-SA"/>
        </w:rPr>
        <w:t xml:space="preserve">2. The organizing committee will provide free pick-up </w:t>
      </w:r>
      <w:r>
        <w:rPr>
          <w:rFonts w:hint="default"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u w:val="single"/>
          <w:lang w:val="en-US" w:eastAsia="zh-CN"/>
        </w:rPr>
        <w:t xml:space="preserve"/>
      </w:r>
      <w:r>
        <w:rPr>
          <w:rFonts w:hint="default" w:ascii="Arial" w:hAnsi="Arial" w:eastAsia="宋体" w:cs="Arial"/>
          <w:snapToGrid w:val="0"/>
          <w:color w:val="000000"/>
          <w:kern w:val="0"/>
          <w:sz w:val="28"/>
          <w:szCs w:val="21"/>
          <w:lang w:val="en-US" w:eastAsia="zh-CN"/>
        </w:rPr>
        <w:t/>
      </w:r>
      <w:r>
        <w:rPr>
          <w:rFonts w:hint="eastAsia" w:ascii="Arial" w:hAnsi="Times New Roman" w:eastAsia="Times New Roman" w:cs="Times New Roman"/>
          <w:snapToGrid w:val="0"/>
          <w:color w:val="000000"/>
          <w:kern w:val="0"/>
          <w:sz w:val="28"/>
          <w:szCs w:val="21"/>
          <w:lang w:val="en-US" w:eastAsia="zh-CN"/>
        </w:rPr>
        <w:t xml:space="preserve">and drop-off services at </w:t>
      </w:r>
      <w:r>
        <w:rPr>
          <w:rFonts w:hint="eastAsia" w:ascii="Arial" w:hAnsi="Times New Roman" w:eastAsia="Times New Roman" w:cs="Times New Roman"/>
          <w:snapToGrid w:val="0"/>
          <w:color w:val="000000"/>
          <w:kern w:val="0"/>
          <w:sz w:val="28"/>
          <w:szCs w:val="21"/>
          <w:u w:val="single"/>
          <w:lang w:val="en-US" w:eastAsia="zh-CN"/>
        </w:rPr>
        <w:t xml:space="preserve">Xilinhot</w:t>
      </w:r>
      <w:r>
        <w:rPr>
          <w:rFonts w:hint="default" w:ascii="Arial" w:hAnsi="Times New Roman" w:eastAsia="Times New Roman" w:cs="Times New Roman"/>
          <w:snapToGrid w:val="0"/>
          <w:color w:val="000000"/>
          <w:kern w:val="0"/>
          <w:sz w:val="28"/>
          <w:szCs w:val="21"/>
          <w:lang w:val="en-US" w:eastAsia="zh-CN"/>
        </w:rPr>
        <w:t xml:space="preserve"> Airport and railway station</w:t>
      </w:r>
      <w:r>
        <w:rPr>
          <w:rFonts w:hint="default" w:ascii="Arial" w:hAnsi="Times New Roman" w:eastAsia="Times New Roman" w:cs="Times New Roman"/>
          <w:snapToGrid w:val="0"/>
          <w:color w:val="000000"/>
          <w:kern w:val="0"/>
          <w:sz w:val="28"/>
          <w:szCs w:val="21"/>
          <w:lang w:val="en-US" w:eastAsia="zh-CN"/>
        </w:rPr>
        <w:t xml:space="preserve"> once each (only once for teams </w:t>
      </w:r>
      <w:r>
        <w:rPr>
          <w:rFonts w:hint="default" w:ascii="Arial" w:hAnsi="Arial" w:eastAsia="宋体" w:cs="Arial"/>
          <w:snapToGrid w:val="0"/>
          <w:color w:val="000000"/>
          <w:kern w:val="0"/>
          <w:sz w:val="28"/>
          <w:szCs w:val="21"/>
          <w:lang w:val="en-US" w:eastAsia="zh-CN"/>
        </w:rPr>
        <w:t/>
      </w:r>
      <w:r>
        <w:rPr>
          <w:rFonts w:hint="eastAsia" w:ascii="Arial" w:hAnsi="Times New Roman" w:eastAsia="Times New Roman" w:cs="Times New Roman"/>
          <w:snapToGrid w:val="0"/>
          <w:color w:val="000000"/>
          <w:kern w:val="0"/>
          <w:sz w:val="28"/>
          <w:szCs w:val="21"/>
          <w:lang w:val="en-US" w:eastAsia="zh-CN"/>
        </w:rPr>
        <w:t xml:space="preserve">arriving</w:t>
      </w:r>
      <w:r>
        <w:rPr>
          <w:rFonts w:hint="default" w:ascii="Arial" w:hAnsi="Times New Roman" w:eastAsia="Times New Roman" w:cs="Times New Roman"/>
          <w:snapToGrid w:val="0"/>
          <w:color w:val="000000"/>
          <w:kern w:val="0"/>
          <w:sz w:val="28"/>
          <w:szCs w:val="21"/>
          <w:lang w:val="en-US" w:eastAsia="zh-CN"/>
        </w:rPr>
        <w:t xml:space="preserve"> and </w:t>
      </w:r>
      <w:r>
        <w:rPr>
          <w:rFonts w:hint="default" w:ascii="Arial" w:hAnsi="Times New Roman" w:eastAsia="Times New Roman" w:cs="Times New Roman"/>
          <w:snapToGrid w:val="0"/>
          <w:color w:val="000000"/>
          <w:kern w:val="0"/>
          <w:sz w:val="28"/>
          <w:szCs w:val="21"/>
          <w:lang w:val="en-US" w:eastAsia="zh-CN"/>
        </w:rPr>
        <w:t xml:space="preserve">departing in batches).</w:t>
      </w:r>
      <w:r>
        <w:rPr>
          <w:rFonts w:hint="eastAsia" w:ascii="Arial" w:hAnsi="Arial" w:eastAsia="宋体" w:cs="Arial"/>
          <w:snapToGrid w:val="0"/>
          <w:color w:val="000000"/>
          <w:kern w:val="0"/>
          <w:sz w:val="28"/>
          <w:szCs w:val="21"/>
          <w:lang w:val="en-US" w:eastAsia="zh-CN"/>
        </w:rPr>
        <w:t/>
      </w:r>
    </w:p>
    <w:p w14:paraId="5CE33CE8">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default" w:ascii="Arial" w:hAnsi="Times New Roman" w:eastAsia="Times New Roman" w:cs="Times New Roman"/>
          <w:snapToGrid w:val="0"/>
          <w:color w:val="000000"/>
          <w:kern w:val="0"/>
          <w:sz w:val="28"/>
          <w:szCs w:val="21"/>
          <w:lang w:val="en-US" w:eastAsia="zh-CN"/>
        </w:rPr>
        <w:t xml:space="preserve">3. After arriving at the competition area, the </w:t>
      </w:r>
      <w:r>
        <w:rPr>
          <w:rFonts w:hint="eastAsia" w:ascii="Arial" w:hAnsi="Times New Roman" w:eastAsia="Times New Roman" w:cs="Times New Roman"/>
          <w:snapToGrid w:val="0"/>
          <w:color w:val="000000"/>
          <w:kern w:val="0"/>
          <w:sz w:val="28"/>
          <w:szCs w:val="21"/>
          <w:lang w:val="en-US" w:eastAsia="zh-CN"/>
        </w:rPr>
        <w:t xml:space="preserve">organizing committee will arrange</w:t>
      </w:r>
      <w:r>
        <w:rPr>
          <w:rFonts w:hint="default" w:ascii="Arial" w:hAnsi="Times New Roman" w:eastAsia="Times New Roman" w:cs="Times New Roman"/>
          <w:snapToGrid w:val="0"/>
          <w:color w:val="000000"/>
          <w:kern w:val="0"/>
          <w:sz w:val="28"/>
          <w:szCs w:val="21"/>
          <w:lang w:val="en-US" w:eastAsia="zh-CN"/>
        </w:rPr>
        <w:t xml:space="preserve"> round-trip transportation from the designated hotel to the competition venue for each team in the </w:t>
      </w:r>
      <w:r>
        <w:rPr>
          <w:rFonts w:hint="eastAsia" w:ascii="Arial" w:hAnsi="Times New Roman" w:eastAsia="Times New Roman" w:cs="Times New Roman"/>
          <w:snapToGrid w:val="0"/>
          <w:color w:val="000000"/>
          <w:kern w:val="0"/>
          <w:sz w:val="28"/>
          <w:szCs w:val="21"/>
          <w:lang w:val="en-US" w:eastAsia="zh-CN"/>
        </w:rPr>
        <w:t xml:space="preserve">open group</w:t>
      </w:r>
      <w:r>
        <w:rPr>
          <w:rFonts w:hint="default" w:ascii="Arial" w:hAnsi="Arial" w:eastAsia="宋体" w:cs="Arial"/>
          <w:snapToGrid w:val="0"/>
          <w:color w:val="000000"/>
          <w:kern w:val="0"/>
          <w:sz w:val="28"/>
          <w:szCs w:val="21"/>
          <w:lang w:val="en-US" w:eastAsia="zh-CN"/>
        </w:rPr>
        <w:t/>
      </w:r>
      <w:r>
        <w:rPr>
          <w:rFonts w:hint="eastAsia" w:ascii="Arial" w:hAnsi="Times New Roman" w:eastAsia="Times New Roman" w:cs="Times New Roman"/>
          <w:snapToGrid w:val="0"/>
          <w:color w:val="000000"/>
          <w:kern w:val="0"/>
          <w:sz w:val="28"/>
          <w:szCs w:val="21"/>
          <w:lang w:val="en-US" w:eastAsia="zh-CN"/>
        </w:rPr>
        <w:t xml:space="preserve"> (</w:t>
      </w:r>
      <w:r>
        <w:rPr>
          <w:rFonts w:hint="default" w:ascii="Arial" w:hAnsi="Times New Roman" w:eastAsia="Times New Roman" w:cs="Times New Roman"/>
          <w:snapToGrid w:val="0"/>
          <w:color w:val="000000"/>
          <w:kern w:val="0"/>
          <w:sz w:val="28"/>
          <w:szCs w:val="21"/>
          <w:lang w:val="en-US" w:eastAsia="zh-CN"/>
        </w:rPr>
        <w:t xml:space="preserve">teams not staying at the designated hotel are responsible for their own transportation</w:t>
      </w:r>
      <w:r>
        <w:rPr>
          <w:rFonts w:hint="default" w:ascii="Arial" w:hAnsi="Arial" w:eastAsia="宋体" w:cs="Arial"/>
          <w:snapToGrid w:val="0"/>
          <w:color w:val="000000"/>
          <w:kern w:val="0"/>
          <w:sz w:val="28"/>
          <w:szCs w:val="21"/>
          <w:lang w:val="en-US" w:eastAsia="zh-CN"/>
        </w:rPr>
        <w:t/>
      </w:r>
      <w:r>
        <w:rPr>
          <w:rFonts w:hint="eastAsia" w:ascii="Arial" w:hAnsi="Times New Roman" w:eastAsia="Times New Roman" w:cs="Times New Roman"/>
          <w:snapToGrid w:val="0"/>
          <w:color w:val="000000"/>
          <w:kern w:val="0"/>
          <w:sz w:val="28"/>
          <w:szCs w:val="21"/>
          <w:lang w:val="en-US" w:eastAsia="zh-CN"/>
        </w:rPr>
        <w:t xml:space="preserve">)</w:t>
      </w:r>
      <w:r>
        <w:rPr>
          <w:rFonts w:hint="default" w:ascii="Arial" w:hAnsi="Times New Roman" w:eastAsia="Times New Roman" w:cs="Times New Roman"/>
          <w:snapToGrid w:val="0"/>
          <w:color w:val="000000"/>
          <w:kern w:val="0"/>
          <w:sz w:val="28"/>
          <w:szCs w:val="21"/>
          <w:lang w:val="en-US" w:eastAsia="zh-CN"/>
        </w:rPr>
        <w:t xml:space="preserve">.</w:t>
      </w:r>
      <w:r>
        <w:rPr>
          <w:rFonts w:hint="default" w:ascii="Arial" w:hAnsi="Arial" w:eastAsia="宋体" w:cs="Arial"/>
          <w:snapToGrid w:val="0"/>
          <w:color w:val="000000"/>
          <w:kern w:val="0"/>
          <w:sz w:val="28"/>
          <w:szCs w:val="21"/>
          <w:lang w:val="en-US" w:eastAsia="zh-CN"/>
        </w:rPr>
        <w:t/>
      </w:r>
    </w:p>
    <w:p w14:paraId="6D5E6E0F">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  4. Accommodation: Jiuyuan International Hotel</w:t>
      </w:r>
    </w:p>
    <w:p w14:paraId="2C00C511">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Schedule</w:t>
      </w:r>
    </w:p>
    <w:p w14:paraId="5729989A">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Arial" w:eastAsia="宋体" w:cs="Arial"/>
          <w:snapToGrid w:val="0"/>
          <w:color w:val="000000"/>
          <w:kern w:val="0"/>
          <w:sz w:val="28"/>
          <w:szCs w:val="21"/>
          <w:lang w:val="en-US" w:eastAsia="zh-CN"/>
        </w:rPr>
        <w:t/>
      </w:r>
      <w:r>
        <w:rPr>
          <w:rFonts w:hint="default" w:ascii="Arial" w:hAnsi="Times New Roman" w:eastAsia="Times New Roman" w:cs="Times New Roman"/>
          <w:snapToGrid w:val="0"/>
          <w:color w:val="000000"/>
          <w:kern w:val="0"/>
          <w:sz w:val="28"/>
          <w:szCs w:val="21"/>
          <w:lang w:val="en-US" w:eastAsia="zh-CN"/>
        </w:rPr>
        <w:t xml:space="preserve">January </w:t>
      </w:r>
      <w:r>
        <w:rPr>
          <w:rFonts w:hint="eastAsia" w:ascii="Arial" w:hAnsi="Arial" w:eastAsia="宋体" w:cs="Arial"/>
          <w:snapToGrid w:val="0"/>
          <w:color w:val="000000"/>
          <w:kern w:val="0"/>
          <w:sz w:val="28"/>
          <w:szCs w:val="21"/>
          <w:lang w:val="en-US" w:eastAsia="zh-CN"/>
        </w:rPr>
        <w:t/>
      </w:r>
      <w:r>
        <w:rPr>
          <w:rFonts w:hint="default" w:ascii="Arial" w:hAnsi="Times New Roman" w:eastAsia="Times New Roman" w:cs="Times New Roman"/>
          <w:snapToGrid w:val="0"/>
          <w:color w:val="000000"/>
          <w:kern w:val="0"/>
          <w:sz w:val="28"/>
          <w:szCs w:val="21"/>
          <w:lang w:val="en-US" w:eastAsia="zh-CN"/>
        </w:rPr>
        <w:t xml:space="preserve">31st</w:t>
      </w:r>
      <w:r>
        <w:rPr>
          <w:rFonts w:hint="eastAsia" w:ascii="Arial" w:hAnsi="Times New Roman" w:eastAsia="Times New Roman" w:cs="Times New Roman"/>
          <w:snapToGrid w:val="0"/>
          <w:color w:val="000000"/>
          <w:kern w:val="0"/>
          <w:sz w:val="28"/>
          <w:szCs w:val="21"/>
          <w:lang w:val="en-US" w:eastAsia="zh-CN"/>
        </w:rPr>
        <w:t xml:space="preserve">: The referee committee reported that the participating teams reported </w:t>
      </w:r>
      <w:r>
        <w:rPr>
          <w:rFonts w:hint="eastAsia" w:ascii="Arial" w:hAnsi="Arial" w:eastAsia="宋体" w:cs="Arial"/>
          <w:snapToGrid w:val="0"/>
          <w:color w:val="000000"/>
          <w:kern w:val="0"/>
          <w:sz w:val="28"/>
          <w:szCs w:val="21"/>
          <w:lang w:val="en-US" w:eastAsia="zh-CN"/>
        </w:rPr>
        <w:t/>
      </w:r>
      <w:r>
        <w:rPr>
          <w:rFonts w:hint="default" w:ascii="Arial" w:hAnsi="Times New Roman" w:eastAsia="Times New Roman" w:cs="Times New Roman"/>
          <w:snapToGrid w:val="0"/>
          <w:color w:val="000000"/>
          <w:kern w:val="0"/>
          <w:sz w:val="28"/>
          <w:szCs w:val="21"/>
          <w:lang w:val="en-US" w:eastAsia="zh-CN"/>
        </w:rPr>
        <w:t xml:space="preserve">throughout the day and the sports teams trained</w:t>
      </w:r>
      <w:r>
        <w:rPr>
          <w:rFonts w:hint="eastAsia" w:ascii="Arial" w:hAnsi="Times New Roman" w:eastAsia="Times New Roman" w:cs="Times New Roman"/>
          <w:snapToGrid w:val="0"/>
          <w:color w:val="000000"/>
          <w:kern w:val="0"/>
          <w:sz w:val="28"/>
          <w:szCs w:val="21"/>
          <w:lang w:val="en-US" w:eastAsia="zh-CN"/>
        </w:rPr>
        <w:t xml:space="preserve">.</w:t>
      </w:r>
      <w:r>
        <w:rPr>
          <w:rFonts w:hint="eastAsia" w:ascii="Arial" w:hAnsi="Arial" w:eastAsia="宋体" w:cs="Arial"/>
          <w:snapToGrid w:val="0"/>
          <w:color w:val="000000"/>
          <w:kern w:val="0"/>
          <w:sz w:val="28"/>
          <w:szCs w:val="21"/>
          <w:lang w:val="en-US" w:eastAsia="zh-CN"/>
        </w:rPr>
        <w:t/>
      </w:r>
    </w:p>
    <w:p w14:paraId="303E74E8">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2 February 1: </w:t>
      </w:r>
      <w:r>
        <w:rPr>
          <w:rFonts w:hint="default" w:ascii="Arial" w:hAnsi="Times New Roman" w:eastAsia="Times New Roman" w:cs="Times New Roman"/>
          <w:snapToGrid w:val="0"/>
          <w:color w:val="000000"/>
          <w:kern w:val="0"/>
          <w:sz w:val="28"/>
          <w:szCs w:val="21"/>
          <w:lang w:val="en-US" w:eastAsia="zh-CN"/>
        </w:rPr>
        <w:t xml:space="preserve">Full day check-in of competing teams, training of sports teams</w:t>
      </w:r>
      <w:r>
        <w:rPr>
          <w:rFonts w:hint="eastAsia" w:ascii="Arial" w:hAnsi="Times New Roman" w:eastAsia="Times New Roman" w:cs="Times New Roman"/>
          <w:snapToGrid w:val="0"/>
          <w:color w:val="000000"/>
          <w:kern w:val="0"/>
          <w:sz w:val="28"/>
          <w:szCs w:val="21"/>
          <w:lang w:val="en-US" w:eastAsia="zh-CN"/>
        </w:rPr>
        <w:t xml:space="preserve">, </w:t>
      </w:r>
      <w:r>
        <w:rPr>
          <w:rFonts w:hint="default" w:ascii="Arial" w:hAnsi="Times New Roman" w:eastAsia="Times New Roman" w:cs="Times New Roman"/>
          <w:snapToGrid w:val="0"/>
          <w:color w:val="000000"/>
          <w:kern w:val="0"/>
          <w:sz w:val="28"/>
          <w:szCs w:val="21"/>
          <w:lang w:val="en-US" w:eastAsia="zh-CN"/>
        </w:rPr>
        <w:t xml:space="preserve">joint meeting of team leaders, coaches and referees</w:t>
      </w:r>
      <w:r>
        <w:rPr>
          <w:rFonts w:hint="eastAsia" w:ascii="Arial" w:hAnsi="Times New Roman" w:eastAsia="Times New Roman" w:cs="Times New Roman"/>
          <w:snapToGrid w:val="0"/>
          <w:color w:val="000000"/>
          <w:kern w:val="0"/>
          <w:sz w:val="28"/>
          <w:szCs w:val="21"/>
          <w:lang w:val="en-US" w:eastAsia="zh-CN"/>
        </w:rPr>
        <w:t xml:space="preserve"> (</w:t>
      </w:r>
      <w:r>
        <w:rPr>
          <w:rFonts w:hint="default" w:ascii="Arial" w:hAnsi="Times New Roman" w:eastAsia="Times New Roman" w:cs="Times New Roman"/>
          <w:snapToGrid w:val="0"/>
          <w:color w:val="000000"/>
          <w:kern w:val="0"/>
          <w:sz w:val="28"/>
          <w:szCs w:val="21"/>
          <w:lang w:val="en-US" w:eastAsia="zh-CN"/>
        </w:rPr>
        <w:t xml:space="preserve">time and place</w:t>
      </w:r>
      <w:r>
        <w:rPr>
          <w:rFonts w:hint="eastAsia" w:ascii="Arial" w:hAnsi="Times New Roman" w:eastAsia="Times New Roman" w:cs="Times New Roman"/>
          <w:snapToGrid w:val="0"/>
          <w:color w:val="000000"/>
          <w:kern w:val="0"/>
          <w:sz w:val="28"/>
          <w:szCs w:val="21"/>
          <w:lang w:val="en-US" w:eastAsia="zh-CN"/>
        </w:rPr>
        <w:t xml:space="preserve">: 19:00 Jiuyuan International Hotel, 5th floor conference room);</w:t>
      </w:r>
    </w:p>
    <w:p w14:paraId="7FB102DB">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2 </w:t>
      </w:r>
      <w:r>
        <w:rPr>
          <w:rFonts w:hint="default" w:ascii="Arial" w:hAnsi="Times New Roman" w:eastAsia="Times New Roman" w:cs="Times New Roman"/>
          <w:snapToGrid w:val="0"/>
          <w:color w:val="000000"/>
          <w:kern w:val="0"/>
          <w:sz w:val="28"/>
          <w:szCs w:val="21"/>
          <w:lang w:val="en-US" w:eastAsia="zh-CN"/>
        </w:rPr>
        <w:t xml:space="preserve">February</w:t>
      </w:r>
      <w:r>
        <w:rPr>
          <w:rFonts w:hint="eastAsia" w:ascii="Arial" w:hAnsi="Times New Roman" w:eastAsia="Times New Roman" w:cs="Times New Roman"/>
          <w:snapToGrid w:val="0"/>
          <w:color w:val="000000"/>
          <w:kern w:val="0"/>
          <w:sz w:val="28"/>
          <w:szCs w:val="21"/>
          <w:lang w:val="en-US" w:eastAsia="zh-CN"/>
        </w:rPr>
        <w:t xml:space="preserve">: Morning opening ceremony, </w:t>
      </w:r>
      <w:r>
        <w:rPr>
          <w:rFonts w:hint="default" w:ascii="Arial" w:hAnsi="Times New Roman" w:eastAsia="Times New Roman" w:cs="Times New Roman"/>
          <w:snapToGrid w:val="0"/>
          <w:color w:val="000000"/>
          <w:kern w:val="0"/>
          <w:sz w:val="28"/>
          <w:szCs w:val="21"/>
          <w:lang w:val="en-US" w:eastAsia="zh-CN"/>
        </w:rPr>
        <w:t xml:space="preserve">preliminaries for </w:t>
      </w:r>
      <w:r>
        <w:rPr>
          <w:rFonts w:hint="eastAsia" w:ascii="Arial" w:hAnsi="Arial" w:eastAsia="宋体" w:cs="Arial"/>
          <w:snapToGrid w:val="0"/>
          <w:color w:val="000000"/>
          <w:kern w:val="0"/>
          <w:sz w:val="28"/>
          <w:szCs w:val="21"/>
          <w:lang w:val="en-US" w:eastAsia="zh-CN"/>
        </w:rPr>
        <w:t/>
      </w:r>
      <w:r>
        <w:rPr>
          <w:rFonts w:hint="default" w:ascii="Arial" w:hAnsi="Times New Roman" w:eastAsia="Times New Roman" w:cs="Times New Roman"/>
          <w:snapToGrid w:val="0"/>
          <w:color w:val="000000"/>
          <w:kern w:val="0"/>
          <w:sz w:val="28"/>
          <w:szCs w:val="21"/>
          <w:lang w:val="en-US" w:eastAsia="zh-CN"/>
        </w:rPr>
        <w:t xml:space="preserve">each group</w:t>
      </w:r>
      <w:r>
        <w:rPr>
          <w:rFonts w:hint="eastAsia" w:ascii="Arial" w:hAnsi="Times New Roman" w:eastAsia="Times New Roman" w:cs="Times New Roman"/>
          <w:snapToGrid w:val="0"/>
          <w:color w:val="000000"/>
          <w:kern w:val="0"/>
          <w:sz w:val="28"/>
          <w:szCs w:val="21"/>
          <w:lang w:val="en-US" w:eastAsia="zh-CN"/>
        </w:rPr>
        <w:t xml:space="preserve"> and each event</w:t>
      </w:r>
      <w:r>
        <w:rPr>
          <w:rFonts w:hint="eastAsia" w:ascii="Arial" w:hAnsi="Times New Roman" w:eastAsia="Times New Roman" w:cs="Times New Roman"/>
          <w:snapToGrid w:val="0"/>
          <w:color w:val="000000"/>
          <w:kern w:val="0"/>
          <w:sz w:val="28"/>
          <w:szCs w:val="21"/>
          <w:lang w:val="en-US" w:eastAsia="zh-CN"/>
        </w:rPr>
        <w:t xml:space="preserve">; </w:t>
      </w:r>
      <w:r>
        <w:rPr>
          <w:rFonts w:hint="default" w:ascii="Arial" w:hAnsi="Arial" w:eastAsia="宋体" w:cs="Arial"/>
          <w:snapToGrid w:val="0"/>
          <w:color w:val="000000"/>
          <w:kern w:val="0"/>
          <w:sz w:val="28"/>
          <w:szCs w:val="21"/>
          <w:lang w:val="en-US" w:eastAsia="zh-CN"/>
        </w:rPr>
        <w:t/>
      </w:r>
      <w:r>
        <w:rPr>
          <w:rFonts w:hint="eastAsia" w:ascii="Arial" w:hAnsi="Times New Roman" w:eastAsia="Times New Roman" w:cs="Times New Roman"/>
          <w:snapToGrid w:val="0"/>
          <w:color w:val="000000"/>
          <w:kern w:val="0"/>
          <w:sz w:val="28"/>
          <w:szCs w:val="21"/>
          <w:lang w:val="en-US" w:eastAsia="zh-CN"/>
        </w:rPr>
        <w:t xml:space="preserve">Afternoon semi-finals;</w:t>
      </w:r>
    </w:p>
    <w:p w14:paraId="347F2241">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Arial" w:eastAsia="宋体" w:cs="Arial"/>
          <w:snapToGrid w:val="0"/>
          <w:color w:val="000000"/>
          <w:kern w:val="0"/>
          <w:sz w:val="28"/>
          <w:szCs w:val="21"/>
          <w:lang w:val="en-US" w:eastAsia="zh-CN"/>
        </w:rPr>
        <w:t/>
      </w:r>
      <w:r>
        <w:rPr>
          <w:rFonts w:hint="default" w:ascii="Arial" w:hAnsi="Times New Roman" w:eastAsia="Times New Roman" w:cs="Times New Roman"/>
          <w:snapToGrid w:val="0"/>
          <w:color w:val="000000"/>
          <w:kern w:val="0"/>
          <w:sz w:val="28"/>
          <w:szCs w:val="21"/>
          <w:lang w:val="en-US" w:eastAsia="zh-CN"/>
        </w:rPr>
        <w:t xml:space="preserve">February</w:t>
      </w:r>
      <w:r>
        <w:rPr>
          <w:rFonts w:hint="eastAsia" w:ascii="Arial" w:hAnsi="Times New Roman" w:eastAsia="Times New Roman" w:cs="Times New Roman"/>
          <w:snapToGrid w:val="0"/>
          <w:color w:val="000000"/>
          <w:kern w:val="0"/>
          <w:sz w:val="28"/>
          <w:szCs w:val="21"/>
          <w:lang w:val="en-US" w:eastAsia="zh-CN"/>
        </w:rPr>
        <w:t xml:space="preserve"> 3: Semi-finals and </w:t>
      </w:r>
      <w:r>
        <w:rPr>
          <w:rFonts w:hint="eastAsia" w:ascii="Arial" w:hAnsi="Arial" w:eastAsia="宋体" w:cs="Arial"/>
          <w:snapToGrid w:val="0"/>
          <w:color w:val="000000"/>
          <w:kern w:val="0"/>
          <w:sz w:val="28"/>
          <w:szCs w:val="21"/>
          <w:lang w:val="en-US" w:eastAsia="zh-CN"/>
        </w:rPr>
        <w:t/>
      </w:r>
      <w:r>
        <w:rPr>
          <w:rFonts w:hint="default" w:ascii="Arial" w:hAnsi="Times New Roman" w:eastAsia="Times New Roman" w:cs="Times New Roman"/>
          <w:snapToGrid w:val="0"/>
          <w:color w:val="000000"/>
          <w:kern w:val="0"/>
          <w:sz w:val="28"/>
          <w:szCs w:val="21"/>
          <w:lang w:val="en-US" w:eastAsia="zh-CN"/>
        </w:rPr>
        <w:t xml:space="preserve">finals</w:t>
      </w:r>
      <w:r>
        <w:rPr>
          <w:rFonts w:hint="eastAsia" w:ascii="Arial" w:hAnsi="Arial" w:eastAsia="宋体" w:cs="Arial"/>
          <w:snapToGrid w:val="0"/>
          <w:color w:val="000000"/>
          <w:kern w:val="0"/>
          <w:sz w:val="28"/>
          <w:szCs w:val="21"/>
          <w:lang w:val="en-US" w:eastAsia="zh-CN"/>
        </w:rPr>
        <w:t/>
      </w:r>
      <w:r>
        <w:rPr>
          <w:rFonts w:hint="default" w:ascii="Arial" w:hAnsi="Times New Roman" w:eastAsia="Times New Roman" w:cs="Times New Roman"/>
          <w:snapToGrid w:val="0"/>
          <w:color w:val="000000"/>
          <w:kern w:val="0"/>
          <w:sz w:val="28"/>
          <w:szCs w:val="21"/>
          <w:lang w:val="en-US" w:eastAsia="zh-CN"/>
        </w:rPr>
        <w:t xml:space="preserve"> of all groups</w:t>
      </w:r>
      <w:r>
        <w:rPr>
          <w:rFonts w:hint="eastAsia" w:ascii="Arial" w:hAnsi="Times New Roman" w:eastAsia="Times New Roman" w:cs="Times New Roman"/>
          <w:snapToGrid w:val="0"/>
          <w:color w:val="000000"/>
          <w:kern w:val="0"/>
          <w:sz w:val="28"/>
          <w:szCs w:val="21"/>
          <w:lang w:val="en-US" w:eastAsia="zh-CN"/>
        </w:rPr>
        <w:t xml:space="preserve"> and events throughout the day, </w:t>
      </w:r>
      <w:r>
        <w:rPr>
          <w:rFonts w:hint="eastAsia" w:ascii="Arial" w:hAnsi="Arial" w:eastAsia="宋体" w:cs="Arial"/>
          <w:snapToGrid w:val="0"/>
          <w:color w:val="000000"/>
          <w:kern w:val="0"/>
          <w:sz w:val="28"/>
          <w:szCs w:val="21"/>
          <w:lang w:val="en-US" w:eastAsia="zh-CN"/>
        </w:rPr>
        <w:t/>
      </w:r>
      <w:r>
        <w:rPr>
          <w:rFonts w:hint="default" w:ascii="Arial" w:hAnsi="Times New Roman" w:eastAsia="Times New Roman" w:cs="Times New Roman"/>
          <w:snapToGrid w:val="0"/>
          <w:color w:val="000000"/>
          <w:kern w:val="0"/>
          <w:sz w:val="28"/>
          <w:szCs w:val="21"/>
          <w:lang w:val="en-US" w:eastAsia="zh-CN"/>
        </w:rPr>
        <w:t xml:space="preserve">awards ceremony</w:t>
      </w:r>
      <w:r>
        <w:rPr>
          <w:rFonts w:hint="eastAsia" w:ascii="Arial" w:hAnsi="Times New Roman" w:eastAsia="Times New Roman" w:cs="Times New Roman"/>
          <w:snapToGrid w:val="0"/>
          <w:color w:val="000000"/>
          <w:kern w:val="0"/>
          <w:sz w:val="28"/>
          <w:szCs w:val="21"/>
          <w:lang w:val="en-US" w:eastAsia="zh-CN"/>
        </w:rPr>
        <w:t xml:space="preserve"> at 19:00;</w:t>
      </w:r>
      <w:r>
        <w:rPr>
          <w:rFonts w:hint="eastAsia" w:ascii="Arial" w:hAnsi="Arial" w:eastAsia="宋体" w:cs="Arial"/>
          <w:snapToGrid w:val="0"/>
          <w:color w:val="000000"/>
          <w:kern w:val="0"/>
          <w:sz w:val="28"/>
          <w:szCs w:val="21"/>
          <w:lang w:val="en-US" w:eastAsia="zh-CN"/>
        </w:rPr>
        <w:t/>
      </w:r>
      <w:r>
        <w:rPr>
          <w:rFonts w:hint="default"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lang w:val="en-US" w:eastAsia="zh-CN"/>
        </w:rPr>
        <w:t/>
      </w:r>
    </w:p>
    <w:p w14:paraId="542C54F0">
      <w:pPr>
        <w:pStyle w:val="11"/>
        <w:pageBreakBefore w:val="0"/>
        <w:widowControl/>
        <w:numPr>
          <w:ilvl w:val="0"/>
          <w:numId w:val="0"/>
        </w:numPr>
        <w:kinsoku w:val="0"/>
        <w:wordWrap/>
        <w:overflowPunct/>
        <w:topLinePunct w:val="0"/>
        <w:autoSpaceDE w:val="0"/>
        <w:autoSpaceDN w:val="0"/>
        <w:bidi w:val="0"/>
        <w:adjustRightInd w:val="0"/>
        <w:snapToGrid w:val="0"/>
        <w:spacing w:line="560" w:lineRule="exact"/>
        <w:ind w:firstLine="280" w:firstLineChars="100"/>
        <w:jc w:val="left"/>
        <w:textAlignment w:val="baseline"/>
        <w:rPr>
          <w:rFonts w:hint="default" w:ascii="Arial" w:hAnsi="Arial" w:eastAsia="宋体" w:cs="Arial"/>
          <w:b w:val="0"/>
          <w:bCs w:val="0"/>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February 4: </w:t>
      </w:r>
      <w:r>
        <w:rPr>
          <w:rFonts w:hint="default" w:ascii="Arial" w:hAnsi="Times New Roman" w:eastAsia="Times New Roman" w:cs="Times New Roman"/>
          <w:snapToGrid w:val="0"/>
          <w:color w:val="000000"/>
          <w:kern w:val="0"/>
          <w:sz w:val="28"/>
          <w:szCs w:val="21"/>
          <w:lang w:val="en-US" w:eastAsia="zh-CN"/>
        </w:rPr>
        <w:t xml:space="preserve">Leave the event all day.</w:t>
      </w:r>
    </w:p>
    <w:p w14:paraId="29A01AC8">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Arbitration, adjudication</w:t>
      </w:r>
    </w:p>
    <w:p w14:paraId="09C3760A">
      <w:pPr>
        <w:pStyle w:val="11"/>
        <w:pageBreakBefore w:val="0"/>
        <w:widowControl/>
        <w:numPr>
          <w:ilvl w:val="0"/>
          <w:numId w:val="6"/>
        </w:numPr>
        <w:kinsoku w:val="0"/>
        <w:wordWrap/>
        <w:overflowPunct/>
        <w:topLinePunct w:val="0"/>
        <w:autoSpaceDE w:val="0"/>
        <w:autoSpaceDN w:val="0"/>
        <w:bidi w:val="0"/>
        <w:adjustRightInd w:val="0"/>
        <w:snapToGrid w:val="0"/>
        <w:spacing w:line="560" w:lineRule="exact"/>
        <w:jc w:val="left"/>
        <w:textAlignment w:val="baseline"/>
        <w:rPr>
          <w:rFonts w:hint="eastAsia" w:ascii="Arial" w:hAnsi="Arial" w:eastAsia="宋体" w:cs="Arial"/>
          <w:b w:val="0"/>
          <w:bCs w:val="0"/>
          <w:snapToGrid w:val="0"/>
          <w:color w:val="000000"/>
          <w:kern w:val="0"/>
          <w:sz w:val="28"/>
          <w:szCs w:val="21"/>
          <w:lang w:val="en-US" w:eastAsia="zh-CN"/>
        </w:rPr>
      </w:pPr>
      <w:r>
        <w:rPr>
          <w:rFonts w:hint="eastAsia" w:ascii="Arial" w:hAnsi="Times New Roman" w:eastAsia="Times New Roman" w:cs="Times New Roman"/>
          <w:b w:val="0"/>
          <w:bCs w:val="0"/>
          <w:snapToGrid w:val="0"/>
          <w:color w:val="000000"/>
          <w:kern w:val="0"/>
          <w:sz w:val="28"/>
          <w:szCs w:val="21"/>
          <w:lang w:val="en-US" w:eastAsia="zh-CN"/>
        </w:rPr>
        <w:t xml:space="preserve">The event has an arbitration committee appointed by the International Ice Dragon Boat Federation;</w:t>
      </w:r>
    </w:p>
    <w:p w14:paraId="07F84797">
      <w:pPr>
        <w:pStyle w:val="11"/>
        <w:pageBreakBefore w:val="0"/>
        <w:widowControl/>
        <w:numPr>
          <w:ilvl w:val="0"/>
          <w:numId w:val="6"/>
        </w:numPr>
        <w:kinsoku w:val="0"/>
        <w:wordWrap/>
        <w:overflowPunct/>
        <w:topLinePunct w:val="0"/>
        <w:autoSpaceDE w:val="0"/>
        <w:autoSpaceDN w:val="0"/>
        <w:bidi w:val="0"/>
        <w:adjustRightInd w:val="0"/>
        <w:snapToGrid w:val="0"/>
        <w:spacing w:line="560" w:lineRule="exact"/>
        <w:jc w:val="left"/>
        <w:textAlignment w:val="baseline"/>
        <w:rPr>
          <w:rFonts w:hint="default" w:ascii="Arial" w:hAnsi="Arial" w:eastAsia="宋体" w:cs="Arial"/>
          <w:b w:val="0"/>
          <w:bCs w:val="0"/>
          <w:snapToGrid w:val="0"/>
          <w:color w:val="000000"/>
          <w:kern w:val="0"/>
          <w:sz w:val="28"/>
          <w:szCs w:val="21"/>
          <w:lang w:val="en-US" w:eastAsia="zh-CN"/>
        </w:rPr>
      </w:pPr>
      <w:r>
        <w:rPr>
          <w:rFonts w:hint="eastAsia" w:ascii="Arial" w:hAnsi="Times New Roman" w:eastAsia="Times New Roman" w:cs="Times New Roman"/>
          <w:b w:val="0"/>
          <w:bCs w:val="0"/>
          <w:snapToGrid w:val="0"/>
          <w:color w:val="000000"/>
          <w:kern w:val="0"/>
          <w:sz w:val="28"/>
          <w:szCs w:val="21"/>
          <w:lang w:val="en-US" w:eastAsia="zh-CN"/>
        </w:rPr>
        <w:t xml:space="preserve">Technical representatives, chief referees, deputy chief referees and chief referees are appointed by the International Ice Dragon Boat Federation, and assistant referees and volunteers are appointed by the organizing committee.</w:t>
      </w:r>
    </w:p>
    <w:p w14:paraId="7AED0F6F">
      <w:pPr>
        <w:pStyle w:val="11"/>
        <w:pageBreakBefore w:val="0"/>
        <w:widowControl/>
        <w:numPr>
          <w:ilvl w:val="0"/>
          <w:numId w:val="2"/>
        </w:numPr>
        <w:kinsoku w:val="0"/>
        <w:wordWrap/>
        <w:overflowPunct/>
        <w:topLinePunct w:val="0"/>
        <w:autoSpaceDE w:val="0"/>
        <w:autoSpaceDN w:val="0"/>
        <w:bidi w:val="0"/>
        <w:adjustRightInd w:val="0"/>
        <w:snapToGrid w:val="0"/>
        <w:spacing w:line="560" w:lineRule="exact"/>
        <w:ind w:firstLine="0" w:firstLineChars="0"/>
        <w:jc w:val="left"/>
        <w:textAlignment w:val="baseline"/>
        <w:rPr>
          <w:rFonts w:hint="default" w:ascii="Arial" w:hAnsi="Arial" w:eastAsia="宋体" w:cs="Arial"/>
          <w:b w:val="0"/>
          <w:bCs w:val="0"/>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Matters not covered herein will be notified separately and the right to interpret this regulation belongs to the organizing committee of the event.</w:t>
      </w:r>
    </w:p>
    <w:p w14:paraId="71A61A72">
      <w:pPr>
        <w:pStyle w:val="11"/>
        <w:pageBreakBefore w:val="0"/>
        <w:widowControl/>
        <w:numPr>
          <w:ilvl w:val="0"/>
          <w:numId w:val="0"/>
        </w:numPr>
        <w:kinsoku w:val="0"/>
        <w:wordWrap/>
        <w:overflowPunct/>
        <w:topLinePunct w:val="0"/>
        <w:autoSpaceDE w:val="0"/>
        <w:autoSpaceDN w:val="0"/>
        <w:bidi w:val="0"/>
        <w:adjustRightInd w:val="0"/>
        <w:snapToGrid w:val="0"/>
        <w:spacing w:after="120" w:afterLines="0" w:afterAutospacing="0" w:line="560" w:lineRule="exact"/>
        <w:jc w:val="left"/>
        <w:textAlignment w:val="baseline"/>
        <w:rPr>
          <w:rFonts w:hint="eastAsia" w:asciiTheme="minorEastAsia" w:hAnsiTheme="minorEastAsia" w:eastAsiaTheme="minorEastAsia" w:cstheme="minorEastAsia"/>
          <w:sz w:val="28"/>
          <w:szCs w:val="28"/>
        </w:rPr>
      </w:pPr>
    </w:p>
    <w:p w14:paraId="4D9A8430">
      <w:pPr>
        <w:pStyle w:val="11"/>
        <w:pageBreakBefore w:val="0"/>
        <w:widowControl/>
        <w:numPr>
          <w:ilvl w:val="0"/>
          <w:numId w:val="0"/>
        </w:numPr>
        <w:kinsoku w:val="0"/>
        <w:wordWrap/>
        <w:overflowPunct/>
        <w:topLinePunct w:val="0"/>
        <w:autoSpaceDE w:val="0"/>
        <w:autoSpaceDN w:val="0"/>
        <w:bidi w:val="0"/>
        <w:adjustRightInd w:val="0"/>
        <w:snapToGrid w:val="0"/>
        <w:spacing w:after="120" w:afterLines="0" w:afterAutospacing="0" w:line="560" w:lineRule="exact"/>
        <w:jc w:val="left"/>
        <w:textAlignment w:val="baseline"/>
        <w:rPr>
          <w:rFonts w:hint="eastAsia" w:asciiTheme="minorEastAsia" w:hAnsiTheme="minorEastAsia" w:eastAsiaTheme="minorEastAsia" w:cstheme="minorEastAsia"/>
          <w:sz w:val="28"/>
          <w:szCs w:val="28"/>
        </w:rPr>
      </w:pPr>
    </w:p>
    <w:p w14:paraId="58DD22DC">
      <w:pPr>
        <w:pStyle w:val="11"/>
        <w:pageBreakBefore w:val="0"/>
        <w:widowControl/>
        <w:numPr>
          <w:ilvl w:val="0"/>
          <w:numId w:val="0"/>
        </w:numPr>
        <w:kinsoku w:val="0"/>
        <w:wordWrap/>
        <w:overflowPunct/>
        <w:topLinePunct w:val="0"/>
        <w:autoSpaceDE w:val="0"/>
        <w:autoSpaceDN w:val="0"/>
        <w:bidi w:val="0"/>
        <w:adjustRightInd w:val="0"/>
        <w:snapToGrid w:val="0"/>
        <w:spacing w:after="120" w:afterLines="0" w:afterAutospacing="0" w:line="560" w:lineRule="exact"/>
        <w:jc w:val="left"/>
        <w:textAlignment w:val="baseline"/>
        <w:rPr>
          <w:rFonts w:hint="eastAsia" w:asciiTheme="minorEastAsia" w:hAnsiTheme="minorEastAsia" w:eastAsiaTheme="minorEastAsia" w:cstheme="minorEastAsia"/>
          <w:sz w:val="28"/>
          <w:szCs w:val="28"/>
        </w:rPr>
      </w:pPr>
    </w:p>
    <w:p w14:paraId="1CD01C97">
      <w:pPr>
        <w:pStyle w:val="11"/>
        <w:pageBreakBefore w:val="0"/>
        <w:widowControl/>
        <w:numPr>
          <w:ilvl w:val="0"/>
          <w:numId w:val="0"/>
        </w:numPr>
        <w:kinsoku w:val="0"/>
        <w:wordWrap/>
        <w:overflowPunct/>
        <w:topLinePunct w:val="0"/>
        <w:autoSpaceDE w:val="0"/>
        <w:autoSpaceDN w:val="0"/>
        <w:bidi w:val="0"/>
        <w:adjustRightInd w:val="0"/>
        <w:snapToGrid w:val="0"/>
        <w:spacing w:after="120" w:afterLines="0" w:afterAutospacing="0" w:line="560" w:lineRule="exact"/>
        <w:jc w:val="left"/>
        <w:textAlignment w:val="baseline"/>
        <w:rPr>
          <w:rFonts w:hint="eastAsia" w:asciiTheme="minorEastAsia" w:hAnsiTheme="minorEastAsia" w:eastAsiaTheme="minorEastAsia" w:cstheme="minorEastAsia"/>
          <w:sz w:val="28"/>
          <w:szCs w:val="28"/>
        </w:rPr>
      </w:pPr>
    </w:p>
    <w:p w14:paraId="54EBD8AE">
      <w:pPr>
        <w:pStyle w:val="11"/>
        <w:pageBreakBefore w:val="0"/>
        <w:widowControl/>
        <w:numPr>
          <w:ilvl w:val="0"/>
          <w:numId w:val="0"/>
        </w:numPr>
        <w:kinsoku w:val="0"/>
        <w:wordWrap/>
        <w:overflowPunct/>
        <w:topLinePunct w:val="0"/>
        <w:autoSpaceDE w:val="0"/>
        <w:autoSpaceDN w:val="0"/>
        <w:bidi w:val="0"/>
        <w:adjustRightInd w:val="0"/>
        <w:snapToGrid w:val="0"/>
        <w:spacing w:after="120" w:afterLines="0" w:afterAutospacing="0" w:line="560" w:lineRule="exact"/>
        <w:jc w:val="left"/>
        <w:textAlignment w:val="baseline"/>
        <w:rPr>
          <w:rFonts w:hint="eastAsia" w:asciiTheme="minorEastAsia" w:hAnsiTheme="minorEastAsia" w:eastAsiaTheme="minorEastAsia" w:cstheme="minorEastAsia"/>
          <w:sz w:val="28"/>
          <w:szCs w:val="28"/>
        </w:rPr>
      </w:pPr>
    </w:p>
    <w:p w14:paraId="3D8D1223">
      <w:pPr>
        <w:pStyle w:val="11"/>
        <w:pageBreakBefore w:val="0"/>
        <w:widowControl/>
        <w:numPr>
          <w:ilvl w:val="0"/>
          <w:numId w:val="0"/>
        </w:numPr>
        <w:kinsoku w:val="0"/>
        <w:wordWrap/>
        <w:overflowPunct/>
        <w:topLinePunct w:val="0"/>
        <w:autoSpaceDE w:val="0"/>
        <w:autoSpaceDN w:val="0"/>
        <w:bidi w:val="0"/>
        <w:adjustRightInd w:val="0"/>
        <w:snapToGrid w:val="0"/>
        <w:spacing w:after="120" w:afterLines="0" w:afterAutospacing="0" w:line="560" w:lineRule="exact"/>
        <w:jc w:val="left"/>
        <w:textAlignment w:val="baseline"/>
        <w:rPr>
          <w:rFonts w:hint="eastAsia" w:asciiTheme="minorEastAsia" w:hAnsiTheme="minorEastAsia" w:eastAsiaTheme="minorEastAsia" w:cstheme="minorEastAsia"/>
          <w:sz w:val="28"/>
          <w:szCs w:val="28"/>
        </w:rPr>
      </w:pPr>
    </w:p>
    <w:p w14:paraId="16D3C0CF">
      <w:pPr>
        <w:pStyle w:val="11"/>
        <w:pageBreakBefore w:val="0"/>
        <w:widowControl/>
        <w:numPr>
          <w:ilvl w:val="0"/>
          <w:numId w:val="0"/>
        </w:numPr>
        <w:kinsoku w:val="0"/>
        <w:wordWrap/>
        <w:overflowPunct/>
        <w:topLinePunct w:val="0"/>
        <w:autoSpaceDE w:val="0"/>
        <w:autoSpaceDN w:val="0"/>
        <w:bidi w:val="0"/>
        <w:adjustRightInd w:val="0"/>
        <w:snapToGrid w:val="0"/>
        <w:spacing w:after="120" w:afterLines="0" w:afterAutospacing="0" w:line="560" w:lineRule="exact"/>
        <w:jc w:val="left"/>
        <w:textAlignment w:val="baseline"/>
        <w:rPr>
          <w:rFonts w:hint="eastAsia" w:asciiTheme="minorEastAsia" w:hAnsiTheme="minorEastAsia" w:eastAsiaTheme="minorEastAsia" w:cstheme="minorEastAsia"/>
          <w:sz w:val="28"/>
          <w:szCs w:val="28"/>
        </w:rPr>
      </w:pPr>
    </w:p>
    <w:p w14:paraId="0F80ADC7">
      <w:pPr>
        <w:pStyle w:val="11"/>
        <w:pageBreakBefore w:val="0"/>
        <w:widowControl/>
        <w:numPr>
          <w:ilvl w:val="0"/>
          <w:numId w:val="0"/>
        </w:numPr>
        <w:kinsoku w:val="0"/>
        <w:wordWrap/>
        <w:overflowPunct/>
        <w:topLinePunct w:val="0"/>
        <w:autoSpaceDE w:val="0"/>
        <w:autoSpaceDN w:val="0"/>
        <w:bidi w:val="0"/>
        <w:adjustRightInd w:val="0"/>
        <w:snapToGrid w:val="0"/>
        <w:spacing w:after="120" w:afterLines="0" w:afterAutospacing="0" w:line="560" w:lineRule="exact"/>
        <w:jc w:val="left"/>
        <w:textAlignment w:val="baseline"/>
        <w:rPr>
          <w:rFonts w:hint="eastAsia" w:asciiTheme="minorEastAsia" w:hAnsiTheme="minorEastAsia" w:eastAsiaTheme="minorEastAsia" w:cstheme="minorEastAsia"/>
          <w:sz w:val="28"/>
          <w:szCs w:val="28"/>
        </w:rPr>
      </w:pPr>
    </w:p>
    <w:p w14:paraId="26C8125D">
      <w:pPr>
        <w:pStyle w:val="11"/>
        <w:pageBreakBefore w:val="0"/>
        <w:widowControl/>
        <w:numPr>
          <w:ilvl w:val="0"/>
          <w:numId w:val="0"/>
        </w:numPr>
        <w:kinsoku w:val="0"/>
        <w:wordWrap/>
        <w:overflowPunct/>
        <w:topLinePunct w:val="0"/>
        <w:autoSpaceDE w:val="0"/>
        <w:autoSpaceDN w:val="0"/>
        <w:bidi w:val="0"/>
        <w:adjustRightInd w:val="0"/>
        <w:snapToGrid w:val="0"/>
        <w:spacing w:after="120" w:afterLines="0" w:afterAutospacing="0" w:line="560" w:lineRule="exact"/>
        <w:jc w:val="left"/>
        <w:textAlignment w:val="baseline"/>
        <w:rPr>
          <w:rFonts w:hint="eastAsia" w:asciiTheme="minorEastAsia" w:hAnsiTheme="minorEastAsia" w:eastAsiaTheme="minorEastAsia" w:cstheme="minorEastAsia"/>
          <w:b/>
          <w:bCs/>
          <w:snapToGrid w:val="0"/>
          <w:color w:val="000000"/>
          <w:kern w:val="0"/>
          <w:sz w:val="28"/>
          <w:szCs w:val="28"/>
          <w:lang w:val="en-US" w:eastAsia="zh-CN"/>
        </w:rPr>
      </w:pPr>
      <w:bookmarkStart w:id="0" w:name="_GoBack"/>
      <w:bookmarkEnd w:id="0"/>
      <w:r>
        <w:rPr>
          <w:rFonts w:hint="eastAsia" w:asciiTheme="minorEastAsia" w:hAnsiTheme="minorEastAsia" w:eastAsiaTheme="minorEastAsia" w:cstheme="minorEastAsia" w:hAnsi="Times New Roman" w:cs="Times New Roman" w:eastAsia="Times New Roman"/>
          <w:sz w:val="28"/>
          <w:szCs w:val="28"/>
        </w:rPr>
        <w:br w:type="page"/>
        <w:br/>
        <w:t>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BF564"/>
    <w:multiLevelType w:val="singleLevel"/>
    <w:tmpl w:val="8D4BF564"/>
    <w:lvl w:ilvl="0" w:tentative="0">
      <w:start w:val="1"/>
      <w:numFmt w:val="upperRoman"/>
      <w:suff w:val="nothing"/>
      <w:lvlText w:val="（%1）"/>
      <w:lvlJc w:val="left"/>
      <w:rPr>
        <w:rFonts w:hint="eastAsia"/>
      </w:rPr>
    </w:lvl>
  </w:abstractNum>
  <w:abstractNum w:abstractNumId="1">
    <w:nsid w:val="AF2501E6"/>
    <w:multiLevelType w:val="singleLevel"/>
    <w:tmpl w:val="AF2501E6"/>
    <w:lvl w:ilvl="0" w:tentative="0">
      <w:start w:val="1"/>
      <w:numFmt w:val="upperRoman"/>
      <w:suff w:val="nothing"/>
      <w:lvlText w:val="（%1）"/>
      <w:lvlJc w:val="left"/>
      <w:rPr>
        <w:rFonts w:hint="eastAsia"/>
      </w:rPr>
    </w:lvl>
  </w:abstractNum>
  <w:abstractNum w:abstractNumId="2">
    <w:nsid w:val="B75E77C5"/>
    <w:multiLevelType w:val="singleLevel"/>
    <w:tmpl w:val="B75E77C5"/>
    <w:lvl w:ilvl="0" w:tentative="0">
      <w:start w:val="1"/>
      <w:numFmt w:val="upperRoman"/>
      <w:suff w:val="nothing"/>
      <w:lvlText w:val="（%1）"/>
      <w:lvlJc w:val="left"/>
      <w:rPr>
        <w:rFonts w:hint="eastAsia"/>
      </w:rPr>
    </w:lvl>
  </w:abstractNum>
  <w:abstractNum w:abstractNumId="3">
    <w:nsid w:val="BAC8EC31"/>
    <w:multiLevelType w:val="multilevel"/>
    <w:tmpl w:val="BAC8EC31"/>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216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tabs>
          <w:tab w:val="left" w:pos="0"/>
        </w:tabs>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C954D1EF"/>
    <w:multiLevelType w:val="singleLevel"/>
    <w:tmpl w:val="C954D1EF"/>
    <w:lvl w:ilvl="0" w:tentative="0">
      <w:start w:val="1"/>
      <w:numFmt w:val="upperRoman"/>
      <w:suff w:val="nothing"/>
      <w:lvlText w:val="（%1）"/>
      <w:lvlJc w:val="left"/>
      <w:rPr>
        <w:rFonts w:hint="eastAsia"/>
      </w:rPr>
    </w:lvl>
  </w:abstractNum>
  <w:abstractNum w:abstractNumId="5">
    <w:nsid w:val="45BCBEAA"/>
    <w:multiLevelType w:val="singleLevel"/>
    <w:tmpl w:val="45BCBEAA"/>
    <w:lvl w:ilvl="0" w:tentative="0">
      <w:start w:val="1"/>
      <w:numFmt w:val="upperRoman"/>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NTFlZGFkYTk1Y2EyOGM4ZDUzM2MwMjlmODczYTQifQ=="/>
  </w:docVars>
  <w:rsids>
    <w:rsidRoot w:val="34EA4A88"/>
    <w:rsid w:val="00AD0D1D"/>
    <w:rsid w:val="04F02672"/>
    <w:rsid w:val="05197D6A"/>
    <w:rsid w:val="0580144D"/>
    <w:rsid w:val="09B805B6"/>
    <w:rsid w:val="0A4F1460"/>
    <w:rsid w:val="0A874831"/>
    <w:rsid w:val="0D056F68"/>
    <w:rsid w:val="0D1859D6"/>
    <w:rsid w:val="155E0FE1"/>
    <w:rsid w:val="1B637191"/>
    <w:rsid w:val="1D2F5862"/>
    <w:rsid w:val="23AD6E04"/>
    <w:rsid w:val="34EA4A88"/>
    <w:rsid w:val="3C993AE9"/>
    <w:rsid w:val="3D8A31A4"/>
    <w:rsid w:val="44FD51A0"/>
    <w:rsid w:val="47923FCE"/>
    <w:rsid w:val="5F48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center"/>
    </w:pPr>
    <w:rPr>
      <w:rFonts w:ascii="Calibri" w:hAnsi="Calibri" w:eastAsia="仿宋_GB2312" w:cs="Times New Roman"/>
      <w:kern w:val="2"/>
      <w:sz w:val="32"/>
      <w:szCs w:val="24"/>
      <w:lang w:val="en-US" w:eastAsia="zh-CN" w:bidi="ar-SA"/>
    </w:rPr>
  </w:style>
  <w:style w:type="paragraph" w:styleId="3">
    <w:name w:val="heading 1"/>
    <w:basedOn w:val="1"/>
    <w:next w:val="1"/>
    <w:link w:val="17"/>
    <w:qFormat/>
    <w:uiPriority w:val="0"/>
    <w:pPr>
      <w:keepNext/>
      <w:keepLines/>
      <w:numPr>
        <w:ilvl w:val="0"/>
        <w:numId w:val="1"/>
      </w:numPr>
      <w:spacing w:before="120" w:beforeLines="0" w:beforeAutospacing="0" w:after="120" w:afterLines="0" w:afterAutospacing="0" w:line="360" w:lineRule="auto"/>
      <w:ind w:firstLine="0" w:firstLineChars="0"/>
      <w:jc w:val="center"/>
      <w:outlineLvl w:val="0"/>
    </w:pPr>
    <w:rPr>
      <w:rFonts w:eastAsia="宋体" w:asciiTheme="minorAscii" w:hAnsiTheme="minorAscii"/>
      <w:b/>
      <w:kern w:val="44"/>
      <w:sz w:val="30"/>
    </w:rPr>
  </w:style>
  <w:style w:type="paragraph" w:styleId="2">
    <w:name w:val="heading 2"/>
    <w:basedOn w:val="1"/>
    <w:next w:val="1"/>
    <w:link w:val="18"/>
    <w:semiHidden/>
    <w:unhideWhenUsed/>
    <w:qFormat/>
    <w:uiPriority w:val="0"/>
    <w:pPr>
      <w:keepNext/>
      <w:keepLines/>
      <w:spacing w:beforeLines="0" w:afterLines="0"/>
      <w:ind w:left="0" w:leftChars="100" w:firstLine="0" w:firstLineChars="0"/>
      <w:jc w:val="center"/>
      <w:outlineLvl w:val="1"/>
    </w:pPr>
    <w:rPr>
      <w:rFonts w:ascii="Arial" w:hAnsi="Arial" w:eastAsia="宋体" w:cs="Arial"/>
      <w:b/>
      <w:snapToGrid w:val="0"/>
      <w:color w:val="000000"/>
      <w:kern w:val="0"/>
      <w:sz w:val="30"/>
      <w:szCs w:val="21"/>
      <w:lang w:eastAsia="en-US"/>
    </w:rPr>
  </w:style>
  <w:style w:type="paragraph" w:styleId="4">
    <w:name w:val="heading 3"/>
    <w:basedOn w:val="1"/>
    <w:next w:val="1"/>
    <w:semiHidden/>
    <w:unhideWhenUsed/>
    <w:qFormat/>
    <w:uiPriority w:val="0"/>
    <w:pPr>
      <w:keepNext/>
      <w:keepLines/>
      <w:numPr>
        <w:ilvl w:val="2"/>
        <w:numId w:val="1"/>
      </w:numPr>
      <w:spacing w:before="20" w:beforeLines="0" w:beforeAutospacing="0" w:after="20" w:afterLines="0" w:afterAutospacing="0" w:line="413" w:lineRule="auto"/>
      <w:ind w:firstLine="400"/>
      <w:outlineLvl w:val="2"/>
    </w:pPr>
    <w:rPr>
      <w:rFonts w:ascii="Arial" w:hAnsi="Arial" w:eastAsia="宋体" w:cs="Arial"/>
      <w:b/>
      <w:snapToGrid w:val="0"/>
      <w:color w:val="000000"/>
      <w:kern w:val="0"/>
      <w:sz w:val="30"/>
      <w:szCs w:val="21"/>
      <w:lang w:eastAsia="en-US"/>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pPr>
  </w:style>
  <w:style w:type="paragraph" w:styleId="12">
    <w:name w:val="Plain Text"/>
    <w:basedOn w:val="1"/>
    <w:qFormat/>
    <w:uiPriority w:val="0"/>
    <w:rPr>
      <w:rFonts w:ascii="宋体" w:hAnsi="Courier New" w:cs="Courier New"/>
      <w:szCs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标题 1 Char"/>
    <w:link w:val="3"/>
    <w:autoRedefine/>
    <w:qFormat/>
    <w:uiPriority w:val="0"/>
    <w:rPr>
      <w:rFonts w:eastAsia="宋体" w:asciiTheme="minorAscii" w:hAnsiTheme="minorAscii"/>
      <w:b/>
      <w:kern w:val="44"/>
      <w:sz w:val="30"/>
    </w:rPr>
  </w:style>
  <w:style w:type="character" w:customStyle="1" w:styleId="18">
    <w:name w:val="标题 2 字符"/>
    <w:link w:val="2"/>
    <w:autoRedefine/>
    <w:qFormat/>
    <w:uiPriority w:val="9"/>
    <w:rPr>
      <w:rFonts w:ascii="Arial" w:hAnsi="Arial" w:eastAsia="宋体" w:cs="Arial"/>
      <w:b/>
      <w:snapToGrid w:val="0"/>
      <w:color w:val="000000"/>
      <w:kern w:val="0"/>
      <w:sz w:val="30"/>
      <w:szCs w:val="21"/>
      <w:lang w:val="en-US" w:eastAsia="en-US" w:bidi="ar-SA"/>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theme/theme1.xml" Type="http://schemas.openxmlformats.org/officeDocument/2006/relationships/theme"/><Relationship Id="rId6" Target="numbering.xml" Type="http://schemas.openxmlformats.org/officeDocument/2006/relationships/numbering"/><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1229</Words>
  <Characters>1402</Characters>
  <Lines>0</Lines>
  <Paragraphs>0</Paragraphs>
  <TotalTime>7</TotalTime>
  <ScaleCrop>false</ScaleCrop>
  <LinksUpToDate>false</LinksUpToDate>
  <CharactersWithSpaces>1415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2024-11-06T00:36:00Z</dcterms:created>
  <dc:creator>D.</dc:creator>
  <cp:lastModifiedBy>木森林</cp:lastModifiedBy>
  <dcterms:modified xsi:type="dcterms:W3CDTF">2025-12-10T06:25:39Z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24FAFAC725FF4F299476C37A3B87F7AF_13</vt:lpwstr>
  </property>
  <property fmtid="{D5CDD505-2E9C-101B-9397-08002B2CF9AE}" pid="4" name="KSOTemplateDocerSaveRecord">
    <vt:lpwstr>eyJoZGlkIjoiZDE3OGRhOWE0ZGVmMmI0YjI5OWEwYWM1MzBiZTM5NDQiLCJ1c2VySWQiOiIzOTAwMDM0MjcifQ==</vt:lpwstr>
  </property>
</Properties>
</file>